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450" w:rsidRDefault="00014450" w:rsidP="00014450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b/>
          <w:sz w:val="24"/>
          <w:szCs w:val="24"/>
        </w:rPr>
        <w:t>Механизм обеспечения учащихся учебниками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>Обеспечение учащихся МБОУ Школы №</w:t>
      </w:r>
      <w:r>
        <w:rPr>
          <w:rFonts w:ascii="Times New Roman" w:hAnsi="Times New Roman" w:cs="Times New Roman"/>
          <w:sz w:val="24"/>
          <w:szCs w:val="24"/>
        </w:rPr>
        <w:t>137</w:t>
      </w:r>
      <w:r w:rsidRPr="00014450">
        <w:rPr>
          <w:rFonts w:ascii="Times New Roman" w:hAnsi="Times New Roman" w:cs="Times New Roman"/>
          <w:sz w:val="24"/>
          <w:szCs w:val="24"/>
        </w:rPr>
        <w:t xml:space="preserve"> г. о. Самара учебниками осуществляется за счет учебников, имеющихся в фонде школьной библиотеки. </w:t>
      </w:r>
      <w:proofErr w:type="gramStart"/>
      <w:r w:rsidRPr="00014450">
        <w:rPr>
          <w:rFonts w:ascii="Times New Roman" w:hAnsi="Times New Roman" w:cs="Times New Roman"/>
          <w:sz w:val="24"/>
          <w:szCs w:val="24"/>
        </w:rPr>
        <w:t>По состоянию на 01.09.20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E74AD6">
        <w:rPr>
          <w:rFonts w:ascii="Times New Roman" w:hAnsi="Times New Roman" w:cs="Times New Roman"/>
          <w:sz w:val="24"/>
          <w:szCs w:val="24"/>
        </w:rPr>
        <w:t>5</w:t>
      </w:r>
      <w:r w:rsidRPr="00014450">
        <w:rPr>
          <w:rFonts w:ascii="Times New Roman" w:hAnsi="Times New Roman" w:cs="Times New Roman"/>
          <w:sz w:val="24"/>
          <w:szCs w:val="24"/>
        </w:rPr>
        <w:t xml:space="preserve"> г. 100% обучающихся обеспечены учебниками.</w:t>
      </w:r>
      <w:proofErr w:type="gramEnd"/>
      <w:r w:rsidRPr="00014450">
        <w:rPr>
          <w:rFonts w:ascii="Times New Roman" w:hAnsi="Times New Roman" w:cs="Times New Roman"/>
          <w:sz w:val="24"/>
          <w:szCs w:val="24"/>
        </w:rPr>
        <w:t xml:space="preserve"> Школа в целях обеспечения учебниками взаимодействует с другими образовательными учреждениями округа через книгообменный фонд. При фор</w:t>
      </w:r>
      <w:r>
        <w:rPr>
          <w:rFonts w:ascii="Times New Roman" w:hAnsi="Times New Roman" w:cs="Times New Roman"/>
          <w:sz w:val="24"/>
          <w:szCs w:val="24"/>
        </w:rPr>
        <w:t xml:space="preserve">мировании заказа учитывается: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>переход на ФГОС ООО, поэтому осуществляется заказ учебников согласно количеству обучающихся, с учетом обоснованной потребности, а также с учетом учебников с допустимым ср</w:t>
      </w:r>
      <w:r>
        <w:rPr>
          <w:rFonts w:ascii="Times New Roman" w:hAnsi="Times New Roman" w:cs="Times New Roman"/>
          <w:sz w:val="24"/>
          <w:szCs w:val="24"/>
        </w:rPr>
        <w:t>оком использования.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>• поэтапный</w:t>
      </w:r>
      <w:r>
        <w:rPr>
          <w:rFonts w:ascii="Times New Roman" w:hAnsi="Times New Roman" w:cs="Times New Roman"/>
          <w:sz w:val="24"/>
          <w:szCs w:val="24"/>
        </w:rPr>
        <w:t xml:space="preserve"> переход</w:t>
      </w:r>
      <w:r w:rsidRPr="00014450">
        <w:rPr>
          <w:rFonts w:ascii="Times New Roman" w:hAnsi="Times New Roman" w:cs="Times New Roman"/>
          <w:sz w:val="24"/>
          <w:szCs w:val="24"/>
        </w:rPr>
        <w:t xml:space="preserve"> на новую линию учебников;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>• доукомплектование фонда в связи с увеличением учащихся и отсутствием необходимых учебников в фонде книгообмена. Заказ учебников производится полностью за счет средств областного бюджета. Согласно положениям части 4 статьи 18 Федерального закона «Об образовании в РФ» организации, осуществляющие образовательную деятельность по имеющим государственную аккредитацию образовательных программам начального общего, основного общего, среднего общего образования, для использования при реализации указанных образовательных программ используют только: 1) учебники из числа входящих в Федеральный перечень учебников</w:t>
      </w:r>
      <w:proofErr w:type="gramStart"/>
      <w:r w:rsidRPr="0001445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14450">
        <w:rPr>
          <w:rFonts w:ascii="Times New Roman" w:hAnsi="Times New Roman" w:cs="Times New Roman"/>
          <w:sz w:val="24"/>
          <w:szCs w:val="24"/>
        </w:rPr>
        <w:t xml:space="preserve">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 2)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>Учащимся школ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014450">
        <w:rPr>
          <w:rFonts w:ascii="Times New Roman" w:hAnsi="Times New Roman" w:cs="Times New Roman"/>
          <w:sz w:val="24"/>
          <w:szCs w:val="24"/>
        </w:rPr>
        <w:t xml:space="preserve">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 Образовательное учреждение осуществляет заказ недостающих учебников, согласно выделенным средствам.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 xml:space="preserve">При оформлении заявки на учебники обеспечивается следующая последовательность работы: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 xml:space="preserve">• Зав. методическими объединениями подают заявки на учебники. Библиотекарь вместе с заместителем директора по УВР обрабатывают заявки на потребность в учебной литературе по предмету и проводят согласование представленных в заявках перечней учебников на соответствие: • учебно-методическому обеспечению из одной </w:t>
      </w:r>
      <w:proofErr w:type="spellStart"/>
      <w:r w:rsidRPr="00014450">
        <w:rPr>
          <w:rFonts w:ascii="Times New Roman" w:hAnsi="Times New Roman" w:cs="Times New Roman"/>
          <w:sz w:val="24"/>
          <w:szCs w:val="24"/>
        </w:rPr>
        <w:lastRenderedPageBreak/>
        <w:t>предметнометодической</w:t>
      </w:r>
      <w:proofErr w:type="spellEnd"/>
      <w:r w:rsidRPr="00014450">
        <w:rPr>
          <w:rFonts w:ascii="Times New Roman" w:hAnsi="Times New Roman" w:cs="Times New Roman"/>
          <w:sz w:val="24"/>
          <w:szCs w:val="24"/>
        </w:rPr>
        <w:t xml:space="preserve"> линии; • требованиям федерального государственного образовательного стандарта; • федеральному перечню учебников, образовательным программам, реализуемым в школе;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 xml:space="preserve">• Заместитель директора по ВР совместно с библиотекарем на основе заявок учителей, с учетом имеющихся в фондах школы учебников и реализуемого учебно-методического комплекса формируют заказ образовательного учреждения, который передается директору образовательного учреждения;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Д</w:t>
      </w:r>
      <w:r w:rsidRPr="00014450">
        <w:rPr>
          <w:rFonts w:ascii="Times New Roman" w:hAnsi="Times New Roman" w:cs="Times New Roman"/>
          <w:sz w:val="24"/>
          <w:szCs w:val="24"/>
        </w:rPr>
        <w:t xml:space="preserve">иректор утверждает заказ на учебники;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З</w:t>
      </w:r>
      <w:r w:rsidRPr="00014450">
        <w:rPr>
          <w:rFonts w:ascii="Times New Roman" w:hAnsi="Times New Roman" w:cs="Times New Roman"/>
          <w:sz w:val="24"/>
          <w:szCs w:val="24"/>
        </w:rPr>
        <w:t xml:space="preserve">аказ передается в отдел образования. 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 xml:space="preserve">Все учащиеся обеспечиваются бесплатными учебниками по обязательным для изучения предметам из фонда школьной библиотеки. Вновь прибывшие учащиеся в течение учебного года обеспечиваются учебниками из библиотечного фонда в случае их наличия в фонде, в случае отсутствия – через книгообменный фонд </w:t>
      </w:r>
      <w:proofErr w:type="gramStart"/>
      <w:r w:rsidRPr="0001445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14450">
        <w:rPr>
          <w:rFonts w:ascii="Times New Roman" w:hAnsi="Times New Roman" w:cs="Times New Roman"/>
          <w:sz w:val="24"/>
          <w:szCs w:val="24"/>
        </w:rPr>
        <w:t>. Самары. В первую очередь бесплатными учебниками по обязательным для изучения предметам обеспечиваются следующие категории учащихся школы: • дети-сироты и дети, находящиеся под опекой (попечительством); • дети из малообеспеченных семей; дети с ограниченными возможно</w:t>
      </w:r>
      <w:r>
        <w:rPr>
          <w:rFonts w:ascii="Times New Roman" w:hAnsi="Times New Roman" w:cs="Times New Roman"/>
          <w:sz w:val="24"/>
          <w:szCs w:val="24"/>
        </w:rPr>
        <w:t>стями здоровья; • дети-инвалиды, дети участников СВО.</w:t>
      </w:r>
      <w:r w:rsidRPr="000144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014450">
        <w:rPr>
          <w:rFonts w:ascii="Times New Roman" w:hAnsi="Times New Roman" w:cs="Times New Roman"/>
          <w:sz w:val="24"/>
          <w:szCs w:val="24"/>
        </w:rPr>
        <w:t xml:space="preserve">Учащиеся школы, которые не относятся к льготной категории, также обеспечиваются бесплатными учебниками из фонда школьной библиотеки. Учебники выдаются в мае и августе, согласно графику. </w:t>
      </w:r>
    </w:p>
    <w:p w:rsidR="0019455F" w:rsidRDefault="00014450" w:rsidP="0019455F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 xml:space="preserve">Срок фактического износа учебников 5 лет. Книжный фонд в школьной библиотеке насчитывает </w:t>
      </w:r>
      <w:r>
        <w:rPr>
          <w:rFonts w:ascii="Times New Roman" w:hAnsi="Times New Roman" w:cs="Times New Roman"/>
          <w:sz w:val="24"/>
          <w:szCs w:val="24"/>
        </w:rPr>
        <w:t>11</w:t>
      </w:r>
      <w:r w:rsidR="00E74AD6">
        <w:rPr>
          <w:rFonts w:ascii="Times New Roman" w:hAnsi="Times New Roman" w:cs="Times New Roman"/>
          <w:sz w:val="24"/>
          <w:szCs w:val="24"/>
        </w:rPr>
        <w:t>207</w:t>
      </w:r>
      <w:r w:rsidRPr="00014450">
        <w:rPr>
          <w:rFonts w:ascii="Times New Roman" w:hAnsi="Times New Roman" w:cs="Times New Roman"/>
          <w:sz w:val="24"/>
          <w:szCs w:val="24"/>
        </w:rPr>
        <w:t xml:space="preserve"> экземпляра, из них учебников – </w:t>
      </w:r>
      <w:r w:rsidR="00E74AD6">
        <w:rPr>
          <w:rFonts w:ascii="Times New Roman" w:hAnsi="Times New Roman" w:cs="Times New Roman"/>
          <w:sz w:val="24"/>
          <w:szCs w:val="24"/>
        </w:rPr>
        <w:t>6260</w:t>
      </w:r>
      <w:r w:rsidRPr="00014450">
        <w:rPr>
          <w:rFonts w:ascii="Times New Roman" w:hAnsi="Times New Roman" w:cs="Times New Roman"/>
          <w:sz w:val="24"/>
          <w:szCs w:val="24"/>
        </w:rPr>
        <w:t xml:space="preserve">, художественной литературы – </w:t>
      </w:r>
      <w:r>
        <w:rPr>
          <w:rFonts w:ascii="Times New Roman" w:hAnsi="Times New Roman" w:cs="Times New Roman"/>
          <w:sz w:val="24"/>
          <w:szCs w:val="24"/>
        </w:rPr>
        <w:t>4947</w:t>
      </w:r>
      <w:r w:rsidRPr="00014450">
        <w:rPr>
          <w:rFonts w:ascii="Times New Roman" w:hAnsi="Times New Roman" w:cs="Times New Roman"/>
          <w:sz w:val="24"/>
          <w:szCs w:val="24"/>
        </w:rPr>
        <w:t xml:space="preserve"> экземпляров. </w:t>
      </w:r>
    </w:p>
    <w:p w:rsidR="0019455F" w:rsidRPr="00014450" w:rsidRDefault="0019455F" w:rsidP="0019455F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>Все учебники были получены согла</w:t>
      </w:r>
      <w:r>
        <w:rPr>
          <w:rFonts w:ascii="Times New Roman" w:hAnsi="Times New Roman" w:cs="Times New Roman"/>
          <w:sz w:val="24"/>
          <w:szCs w:val="24"/>
        </w:rPr>
        <w:t>сно заказу в этом учебном году.</w:t>
      </w:r>
      <w:r w:rsidRPr="00014450">
        <w:rPr>
          <w:rFonts w:ascii="Times New Roman" w:hAnsi="Times New Roman" w:cs="Times New Roman"/>
          <w:sz w:val="24"/>
          <w:szCs w:val="24"/>
        </w:rPr>
        <w:t xml:space="preserve"> Необходимые учебники на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E74AD6">
        <w:rPr>
          <w:rFonts w:ascii="Times New Roman" w:hAnsi="Times New Roman" w:cs="Times New Roman"/>
          <w:sz w:val="24"/>
          <w:szCs w:val="24"/>
        </w:rPr>
        <w:t>5</w:t>
      </w:r>
      <w:r w:rsidRPr="00014450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E74AD6">
        <w:rPr>
          <w:rFonts w:ascii="Times New Roman" w:hAnsi="Times New Roman" w:cs="Times New Roman"/>
          <w:sz w:val="24"/>
          <w:szCs w:val="24"/>
        </w:rPr>
        <w:t>6</w:t>
      </w:r>
      <w:r w:rsidRPr="00014450">
        <w:rPr>
          <w:rFonts w:ascii="Times New Roman" w:hAnsi="Times New Roman" w:cs="Times New Roman"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14450">
        <w:rPr>
          <w:rFonts w:ascii="Times New Roman" w:hAnsi="Times New Roman" w:cs="Times New Roman"/>
          <w:sz w:val="24"/>
          <w:szCs w:val="24"/>
        </w:rPr>
        <w:t xml:space="preserve"> будут заказаны и получены в 202</w:t>
      </w:r>
      <w:r w:rsidR="00E74AD6">
        <w:rPr>
          <w:rFonts w:ascii="Times New Roman" w:hAnsi="Times New Roman" w:cs="Times New Roman"/>
          <w:sz w:val="24"/>
          <w:szCs w:val="24"/>
        </w:rPr>
        <w:t>6</w:t>
      </w:r>
      <w:r w:rsidRPr="00014450"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04783F" w:rsidRPr="00014450" w:rsidRDefault="00014450" w:rsidP="0001445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14450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марте</w:t>
      </w:r>
      <w:r w:rsidRPr="00014450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E74AD6">
        <w:rPr>
          <w:rFonts w:ascii="Times New Roman" w:hAnsi="Times New Roman" w:cs="Times New Roman"/>
          <w:sz w:val="24"/>
          <w:szCs w:val="24"/>
        </w:rPr>
        <w:t>5</w:t>
      </w:r>
      <w:r w:rsidRPr="00014450">
        <w:rPr>
          <w:rFonts w:ascii="Times New Roman" w:hAnsi="Times New Roman" w:cs="Times New Roman"/>
          <w:sz w:val="24"/>
          <w:szCs w:val="24"/>
        </w:rPr>
        <w:t xml:space="preserve"> года на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E74AD6">
        <w:rPr>
          <w:rFonts w:ascii="Times New Roman" w:hAnsi="Times New Roman" w:cs="Times New Roman"/>
          <w:sz w:val="24"/>
          <w:szCs w:val="24"/>
        </w:rPr>
        <w:t>5</w:t>
      </w:r>
      <w:r w:rsidRPr="00014450">
        <w:rPr>
          <w:rFonts w:ascii="Times New Roman" w:hAnsi="Times New Roman" w:cs="Times New Roman"/>
          <w:sz w:val="24"/>
          <w:szCs w:val="24"/>
        </w:rPr>
        <w:t>-202</w:t>
      </w:r>
      <w:r w:rsidR="00E74AD6">
        <w:rPr>
          <w:rFonts w:ascii="Times New Roman" w:hAnsi="Times New Roman" w:cs="Times New Roman"/>
          <w:sz w:val="24"/>
          <w:szCs w:val="24"/>
        </w:rPr>
        <w:t>6</w:t>
      </w:r>
      <w:r w:rsidRPr="00014450">
        <w:rPr>
          <w:rFonts w:ascii="Times New Roman" w:hAnsi="Times New Roman" w:cs="Times New Roman"/>
          <w:sz w:val="24"/>
          <w:szCs w:val="24"/>
        </w:rPr>
        <w:t xml:space="preserve"> учебный год был сформирован бланк заказа учебников, одобренный педагогическим советом школы и утвержденный директором ОУ. </w:t>
      </w:r>
      <w:r w:rsidR="0019455F">
        <w:rPr>
          <w:rFonts w:ascii="Times New Roman" w:hAnsi="Times New Roman" w:cs="Times New Roman"/>
          <w:sz w:val="24"/>
          <w:szCs w:val="24"/>
        </w:rPr>
        <w:tab/>
      </w:r>
    </w:p>
    <w:sectPr w:rsidR="0004783F" w:rsidRPr="00014450" w:rsidSect="00047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14450"/>
    <w:rsid w:val="00014450"/>
    <w:rsid w:val="0004783F"/>
    <w:rsid w:val="0019455F"/>
    <w:rsid w:val="00197628"/>
    <w:rsid w:val="00610215"/>
    <w:rsid w:val="00733637"/>
    <w:rsid w:val="008510F6"/>
    <w:rsid w:val="00B56478"/>
    <w:rsid w:val="00C0025C"/>
    <w:rsid w:val="00E74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3</cp:revision>
  <dcterms:created xsi:type="dcterms:W3CDTF">2026-01-21T10:29:00Z</dcterms:created>
  <dcterms:modified xsi:type="dcterms:W3CDTF">2026-01-21T10:35:00Z</dcterms:modified>
</cp:coreProperties>
</file>